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4D7555" w:rsidRPr="00042BA1" w:rsidTr="005D6264">
        <w:trPr>
          <w:trHeight w:val="986"/>
        </w:trPr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5D6264" w:rsidRDefault="004D7555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9A1FFE" w:rsidRDefault="00F163DD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630F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 » февраля</w:t>
            </w:r>
            <w:r w:rsidR="000F72A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A1F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630FF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2016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C2103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</w:t>
            </w:r>
            <w:r w:rsidR="00630FFA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13А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630FFA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</w:t>
            </w:r>
            <w:r w:rsidR="005D626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Мугун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0F5CE2" w:rsidRPr="00161F63" w:rsidRDefault="00C75C86" w:rsidP="000F5CE2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Об утверждении муниципальной</w:t>
            </w:r>
            <w:r w:rsidR="006B38BC" w:rsidRPr="00A02C0F">
              <w:rPr>
                <w:rFonts w:ascii="Times New Roman" w:hAnsi="Times New Roman"/>
                <w:lang w:val="ru-RU"/>
              </w:rPr>
              <w:t xml:space="preserve"> </w:t>
            </w:r>
            <w:r w:rsidR="009B3605" w:rsidRPr="00A02C0F">
              <w:rPr>
                <w:rFonts w:ascii="Times New Roman" w:hAnsi="Times New Roman"/>
                <w:lang w:val="ru-RU"/>
              </w:rPr>
              <w:t xml:space="preserve"> программы </w:t>
            </w:r>
          </w:p>
          <w:p w:rsidR="004D7555" w:rsidRPr="00161F63" w:rsidRDefault="009B3605" w:rsidP="00630FFA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«</w:t>
            </w:r>
            <w:r w:rsidR="000F5CE2" w:rsidRPr="00A02C0F">
              <w:rPr>
                <w:rFonts w:ascii="Times New Roman" w:hAnsi="Times New Roman"/>
                <w:lang w:val="ru-RU"/>
              </w:rPr>
              <w:t>Обеспечение населения питьевой водой</w:t>
            </w:r>
            <w:r w:rsidRPr="00A02C0F">
              <w:rPr>
                <w:rFonts w:ascii="Times New Roman" w:hAnsi="Times New Roman"/>
                <w:lang w:val="ru-RU"/>
              </w:rPr>
              <w:t>»</w:t>
            </w:r>
            <w:r w:rsidR="00630FFA" w:rsidRPr="00161F63">
              <w:rPr>
                <w:rFonts w:ascii="Times New Roman" w:hAnsi="Times New Roman"/>
                <w:lang w:val="ru-RU"/>
              </w:rPr>
              <w:t xml:space="preserve"> на 2016</w:t>
            </w:r>
            <w:r w:rsidR="00C75C86" w:rsidRPr="00A02C0F">
              <w:rPr>
                <w:rFonts w:ascii="Times New Roman" w:hAnsi="Times New Roman"/>
                <w:lang w:val="ru-RU"/>
              </w:rPr>
              <w:t xml:space="preserve"> год и </w:t>
            </w:r>
            <w:r w:rsidR="00630FFA" w:rsidRPr="00161F63">
              <w:rPr>
                <w:rFonts w:ascii="Times New Roman" w:hAnsi="Times New Roman"/>
                <w:lang w:val="ru-RU"/>
              </w:rPr>
              <w:t>плановый период 2017 и 2018</w:t>
            </w:r>
            <w:r w:rsidR="00E74B29" w:rsidRPr="00FF6755">
              <w:rPr>
                <w:rFonts w:ascii="Times New Roman" w:hAnsi="Times New Roman"/>
                <w:lang w:val="ru-RU"/>
              </w:rPr>
              <w:t xml:space="preserve"> год</w:t>
            </w:r>
            <w:r w:rsidR="00630FFA" w:rsidRPr="00161F63">
              <w:rPr>
                <w:rFonts w:ascii="Times New Roman" w:hAnsi="Times New Roman"/>
                <w:lang w:val="ru-RU"/>
              </w:rPr>
              <w:t>ов</w:t>
            </w:r>
            <w:r w:rsidR="00C75C86" w:rsidRPr="00A02C0F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341810">
        <w:rPr>
          <w:rFonts w:ascii="Times New Roman" w:hAnsi="Times New Roman"/>
          <w:sz w:val="28"/>
          <w:szCs w:val="28"/>
        </w:rPr>
        <w:t xml:space="preserve"> в целях эффективного и целевого расходования средств, предусмотренных ст.314 бюджета МО, на обеспечение </w:t>
      </w:r>
      <w:r w:rsidR="000F5CE2">
        <w:rPr>
          <w:rFonts w:ascii="Times New Roman" w:hAnsi="Times New Roman"/>
          <w:sz w:val="28"/>
          <w:szCs w:val="28"/>
        </w:rPr>
        <w:t>населения питьевой водой</w:t>
      </w:r>
      <w:r w:rsidR="00341810">
        <w:rPr>
          <w:rFonts w:ascii="Times New Roman" w:hAnsi="Times New Roman"/>
          <w:sz w:val="28"/>
          <w:szCs w:val="28"/>
        </w:rPr>
        <w:t>,</w:t>
      </w:r>
      <w:r w:rsidRPr="00042BA1">
        <w:rPr>
          <w:rFonts w:ascii="Times New Roman" w:hAnsi="Times New Roman"/>
          <w:sz w:val="28"/>
          <w:szCs w:val="28"/>
        </w:rPr>
        <w:t xml:space="preserve">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 w:rsidR="00C21035"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C21035"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5D6264" w:rsidRDefault="005D6264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B38B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9B3605">
        <w:rPr>
          <w:rFonts w:ascii="Times New Roman" w:hAnsi="Times New Roman"/>
          <w:sz w:val="28"/>
          <w:szCs w:val="28"/>
        </w:rPr>
        <w:t>программу «Обеспечение</w:t>
      </w:r>
      <w:r w:rsidR="000F5CE2">
        <w:rPr>
          <w:rFonts w:ascii="Times New Roman" w:hAnsi="Times New Roman"/>
          <w:sz w:val="28"/>
          <w:szCs w:val="28"/>
        </w:rPr>
        <w:t xml:space="preserve"> населения питьевой водой</w:t>
      </w:r>
      <w:r w:rsidR="009B3605">
        <w:rPr>
          <w:rFonts w:ascii="Times New Roman" w:hAnsi="Times New Roman"/>
          <w:sz w:val="28"/>
          <w:szCs w:val="28"/>
        </w:rPr>
        <w:t>»</w:t>
      </w:r>
      <w:r w:rsidR="00630FFA">
        <w:rPr>
          <w:rFonts w:ascii="Times New Roman" w:hAnsi="Times New Roman"/>
          <w:sz w:val="28"/>
          <w:szCs w:val="28"/>
        </w:rPr>
        <w:t xml:space="preserve"> на 2016</w:t>
      </w:r>
      <w:r w:rsidR="00C75C86">
        <w:rPr>
          <w:rFonts w:ascii="Times New Roman" w:hAnsi="Times New Roman"/>
          <w:sz w:val="28"/>
          <w:szCs w:val="28"/>
        </w:rPr>
        <w:t xml:space="preserve"> год и </w:t>
      </w:r>
      <w:r w:rsidR="00630FFA">
        <w:rPr>
          <w:rFonts w:ascii="Times New Roman" w:hAnsi="Times New Roman"/>
          <w:sz w:val="28"/>
          <w:szCs w:val="28"/>
        </w:rPr>
        <w:t>плановый период 2017 и 2018 годов</w:t>
      </w:r>
      <w:r w:rsidR="00C75C86">
        <w:rPr>
          <w:rFonts w:ascii="Times New Roman" w:hAnsi="Times New Roman"/>
          <w:sz w:val="28"/>
          <w:szCs w:val="28"/>
        </w:rPr>
        <w:t>.</w:t>
      </w:r>
    </w:p>
    <w:p w:rsidR="00B84AFF" w:rsidRDefault="00B84AFF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264" w:rsidRPr="005D6264">
        <w:rPr>
          <w:rFonts w:ascii="Times New Roman" w:hAnsi="Times New Roman"/>
          <w:sz w:val="28"/>
          <w:szCs w:val="28"/>
        </w:rPr>
        <w:t>.</w:t>
      </w:r>
      <w:r w:rsidR="00E94C82">
        <w:rPr>
          <w:rFonts w:ascii="Times New Roman" w:hAnsi="Times New Roman"/>
          <w:sz w:val="28"/>
          <w:szCs w:val="28"/>
        </w:rPr>
        <w:t xml:space="preserve">  </w:t>
      </w:r>
      <w:r w:rsidR="005D6264" w:rsidRPr="005D6264">
        <w:rPr>
          <w:rFonts w:ascii="Times New Roman" w:hAnsi="Times New Roman"/>
          <w:sz w:val="28"/>
          <w:szCs w:val="28"/>
        </w:rPr>
        <w:t xml:space="preserve"> </w:t>
      </w:r>
      <w:r w:rsidR="004D7555" w:rsidRPr="005D6264">
        <w:rPr>
          <w:rFonts w:ascii="Times New Roman" w:hAnsi="Times New Roman"/>
          <w:sz w:val="28"/>
          <w:szCs w:val="28"/>
        </w:rPr>
        <w:t>Опубликовать настоящее постановле</w:t>
      </w:r>
      <w:r w:rsidR="00DC19CC" w:rsidRPr="005D6264">
        <w:rPr>
          <w:rFonts w:ascii="Times New Roman" w:hAnsi="Times New Roman"/>
          <w:sz w:val="28"/>
          <w:szCs w:val="28"/>
        </w:rPr>
        <w:t>ние в газете «Мугунский вестник».</w:t>
      </w:r>
    </w:p>
    <w:p w:rsidR="00B84AFF" w:rsidRDefault="009E3D28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E94C82" w:rsidRPr="00B84AFF" w:rsidRDefault="005D6264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Мугунского сельского поселения                   </w:t>
      </w:r>
      <w:r w:rsidR="00C75C86">
        <w:rPr>
          <w:rFonts w:ascii="Times New Roman" w:hAnsi="Times New Roman"/>
          <w:sz w:val="28"/>
          <w:szCs w:val="28"/>
        </w:rPr>
        <w:t xml:space="preserve">                В.Н.Кучеров</w:t>
      </w:r>
    </w:p>
    <w:p w:rsidR="00E94C82" w:rsidRDefault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 w:rsidP="00530612">
      <w:pPr>
        <w:pStyle w:val="ad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CA71E9" w:rsidRPr="0068329F" w:rsidRDefault="00CA71E9" w:rsidP="00530612">
      <w:pPr>
        <w:pStyle w:val="ad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0612" w:rsidRDefault="00530612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Мугунского сельского поселения</w:t>
      </w:r>
    </w:p>
    <w:p w:rsidR="00E74B29" w:rsidRPr="00530612" w:rsidRDefault="00630FFA" w:rsidP="00530612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«29» февраля 2016 г. № 13А</w:t>
      </w:r>
    </w:p>
    <w:p w:rsidR="00E74B29" w:rsidRDefault="00E74B29" w:rsidP="00E74B29">
      <w:pPr>
        <w:pStyle w:val="ad"/>
        <w:tabs>
          <w:tab w:val="num" w:pos="0"/>
          <w:tab w:val="left" w:pos="5220"/>
        </w:tabs>
        <w:spacing w:after="0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9A35B3">
        <w:rPr>
          <w:b/>
          <w:sz w:val="28"/>
          <w:szCs w:val="28"/>
        </w:rPr>
        <w:t>ПАСПОРТ</w:t>
      </w: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6832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населения питьевой водой</w:t>
      </w:r>
      <w:r w:rsidRPr="0068329F">
        <w:rPr>
          <w:b/>
          <w:sz w:val="28"/>
          <w:szCs w:val="28"/>
        </w:rPr>
        <w:t>»</w:t>
      </w:r>
      <w:r w:rsidR="00630FFA">
        <w:rPr>
          <w:b/>
          <w:sz w:val="28"/>
          <w:szCs w:val="28"/>
        </w:rPr>
        <w:t xml:space="preserve"> на 2016 год и плановый период 2017 и 2018 годов</w:t>
      </w:r>
      <w:r>
        <w:rPr>
          <w:b/>
          <w:sz w:val="28"/>
          <w:szCs w:val="28"/>
        </w:rPr>
        <w:t>.</w:t>
      </w:r>
    </w:p>
    <w:p w:rsidR="009A35B3" w:rsidRPr="0068329F" w:rsidRDefault="009A35B3" w:rsidP="009A35B3">
      <w:pPr>
        <w:ind w:firstLine="709"/>
        <w:jc w:val="center"/>
        <w:rPr>
          <w:sz w:val="16"/>
          <w:szCs w:val="16"/>
        </w:rPr>
      </w:pPr>
    </w:p>
    <w:tbl>
      <w:tblPr>
        <w:tblW w:w="1022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757"/>
      </w:tblGrid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6757" w:type="dxa"/>
            <w:vAlign w:val="center"/>
          </w:tcPr>
          <w:p w:rsidR="009A35B3" w:rsidRPr="009A35B3" w:rsidRDefault="009A35B3" w:rsidP="00410AD1">
            <w:pPr>
              <w:ind w:left="-108"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ad"/>
              <w:tabs>
                <w:tab w:val="num" w:pos="0"/>
                <w:tab w:val="left" w:pos="5220"/>
              </w:tabs>
              <w:spacing w:after="0"/>
              <w:rPr>
                <w:sz w:val="28"/>
                <w:szCs w:val="28"/>
              </w:rPr>
            </w:pPr>
            <w:r w:rsidRPr="0068329F">
              <w:rPr>
                <w:sz w:val="28"/>
                <w:szCs w:val="28"/>
              </w:rPr>
              <w:t>Наименование Программы</w:t>
            </w:r>
          </w:p>
          <w:p w:rsidR="009A35B3" w:rsidRPr="0068329F" w:rsidRDefault="009A35B3" w:rsidP="00410AD1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E74B29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="00E74B29">
              <w:rPr>
                <w:rFonts w:ascii="Times New Roman" w:hAnsi="Times New Roman"/>
                <w:sz w:val="28"/>
                <w:szCs w:val="28"/>
              </w:rPr>
              <w:t xml:space="preserve"> Мугунского сельского поселения</w:t>
            </w:r>
          </w:p>
          <w:p w:rsidR="009A35B3" w:rsidRPr="009A35B3" w:rsidRDefault="00E74B29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Обеспечение населения питьевой водой .»</w:t>
            </w:r>
            <w:r w:rsidR="00630FFA">
              <w:rPr>
                <w:rFonts w:ascii="Times New Roman" w:hAnsi="Times New Roman"/>
                <w:sz w:val="28"/>
                <w:szCs w:val="28"/>
              </w:rPr>
              <w:t xml:space="preserve"> на 2016 год и плановый период 2017 и 2018 годов.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1.Постановление об утверждении муниципальной программы « Обеспечение н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 xml:space="preserve">аселения питьевой водой» на </w:t>
            </w:r>
            <w:r w:rsidR="00630FFA">
              <w:rPr>
                <w:rFonts w:ascii="Times New Roman" w:hAnsi="Times New Roman" w:cs="Times New Roman"/>
                <w:sz w:val="28"/>
                <w:szCs w:val="28"/>
              </w:rPr>
              <w:t>2016 год и плановый период 2017 и 2018 годов от 29.02.2016 г № 13А</w:t>
            </w:r>
          </w:p>
          <w:p w:rsidR="009A35B3" w:rsidRPr="009A35B3" w:rsidRDefault="009A35B3" w:rsidP="00E74B29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 xml:space="preserve">2. Порядок 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разработки , утверждения и реализации муниципальных программ Мугунского сельского</w:t>
            </w:r>
            <w:r w:rsidR="00630FF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(Постановление № 55 от 31.12.2015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Обеспечение населения Мугунского сельского поселения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Для достижения указанных целей предлагаются к решению следующие задачи: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а) обеспечение надежности и бесперебойности работы систем питьевого водоснабжения.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б) обеспечение непрерывного снабжения населения Мугунского сельского поселения чистой питьевой водой, соответствующей санитарно эпидемиологическим нормам.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в) обеспечение охраны окружающей среды и экологической  безопасности при эксплуатации объектов водоснабжения.</w:t>
            </w:r>
          </w:p>
          <w:p w:rsidR="009A35B3" w:rsidRPr="009A35B3" w:rsidRDefault="009A35B3" w:rsidP="0072489B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г)</w:t>
            </w:r>
            <w:r w:rsidR="00E7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5B3">
              <w:rPr>
                <w:rFonts w:ascii="Times New Roman" w:hAnsi="Times New Roman"/>
                <w:sz w:val="28"/>
                <w:szCs w:val="28"/>
              </w:rPr>
              <w:t>Проведение своевременного профилактического ремонта водонапорных башен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1134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8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630FFA">
              <w:rPr>
                <w:rFonts w:ascii="Times New Roman" w:hAnsi="Times New Roman"/>
                <w:sz w:val="28"/>
                <w:szCs w:val="28"/>
              </w:rPr>
              <w:t>а реализуется в один этап с 2016</w:t>
            </w:r>
            <w:r w:rsidRPr="009A35B3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9A35B3" w:rsidRPr="0068329F" w:rsidRDefault="00630FFA" w:rsidP="00410AD1">
            <w:pPr>
              <w:ind w:firstLine="34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A71E9" w:rsidRPr="0068329F" w:rsidTr="00410AD1">
        <w:trPr>
          <w:trHeight w:val="89"/>
          <w:jc w:val="center"/>
        </w:trPr>
        <w:tc>
          <w:tcPr>
            <w:tcW w:w="3466" w:type="dxa"/>
          </w:tcPr>
          <w:p w:rsidR="00CA71E9" w:rsidRPr="0068329F" w:rsidRDefault="00CA71E9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757" w:type="dxa"/>
          </w:tcPr>
          <w:p w:rsidR="00CA71E9" w:rsidRPr="009A35B3" w:rsidRDefault="00CA71E9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муниципальная программа не содержит подпрограмм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630FF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139,1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тыс.рублей.</w:t>
            </w:r>
          </w:p>
          <w:p w:rsidR="009A35B3" w:rsidRDefault="00630FFA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-2016г.  из народного бюджета – 125,4</w:t>
            </w:r>
            <w:r w:rsidR="009A35B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7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из местного бюджета – 13,7</w:t>
            </w:r>
            <w:r w:rsidR="009A35B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A35B3" w:rsidRPr="0068329F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при формировании местного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соответствующий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исходя из возможностей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и затрат, необходимых для реализации Программы.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Эффективность от реализации настоящей Программы следует рассматривать в социальном и экономическом аспекте. 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 </w:t>
            </w:r>
          </w:p>
          <w:p w:rsidR="009A35B3" w:rsidRPr="009A35B3" w:rsidRDefault="009A35B3" w:rsidP="00410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Проведение работ по ремонту водонапорных башен позволит снизить уровень износа данных водонапорных башен.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Приобретение глубинных насосов позволит выполнять бесперебойную работу водонапорных башен в Мугунском сельском поселении,  а так же позволит  увеличить  доступность  пользованием чистой питьевой водой жителей Мугунского сельского поселения.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целевые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результативности Программы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0FFA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к концу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качество питьевой воды для населения Мугунского сельского по</w:t>
            </w:r>
            <w:r w:rsidR="00630FFA">
              <w:rPr>
                <w:rFonts w:ascii="Times New Roman" w:hAnsi="Times New Roman" w:cs="Times New Roman"/>
                <w:sz w:val="28"/>
                <w:szCs w:val="28"/>
              </w:rPr>
              <w:t>селения, соответственно улучшит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экологическая ситуация на территории Мугунского сельского поселения в отношении питьевой воды, водонапорные башни будут работать более производительно, увеличиться доля населения, потребляющего питьевую воду надлежащего качества </w:t>
            </w:r>
          </w:p>
        </w:tc>
      </w:tr>
    </w:tbl>
    <w:p w:rsidR="009A35B3" w:rsidRDefault="009A35B3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630FFA" w:rsidRPr="009A35B3" w:rsidRDefault="00630FFA" w:rsidP="0072489B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E74B29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b/>
          <w:caps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35B3">
        <w:rPr>
          <w:rFonts w:ascii="Times New Roman" w:hAnsi="Times New Roman" w:cs="Times New Roman"/>
          <w:b/>
          <w:color w:val="auto"/>
          <w:sz w:val="28"/>
          <w:szCs w:val="28"/>
        </w:rPr>
        <w:t>1) Характеристика проблемы, на решение которой направлены мероприятия муниципальной   программы» Обеспечение населения питьевой водой» (Далее Программа).</w:t>
      </w: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9A35B3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9A35B3" w:rsidRPr="009A35B3" w:rsidRDefault="009A35B3" w:rsidP="0072489B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2) Правовое обоснование решения проблем Программы: обоснование соответствия решаемой проблемы приоритетным целям и задачам социально-экономического развития Мугунского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содержит комплекс целей и задач по созданию условий для достижения гарантированного обеспечения населения Мугунского сельского поселения водой, соответствующей гигиеническим нормативам, в достаточном количестве, а также приведению водонапорных башен в нормативное состояние.</w:t>
      </w:r>
    </w:p>
    <w:p w:rsidR="009A35B3" w:rsidRPr="009A35B3" w:rsidRDefault="009A35B3" w:rsidP="00E74B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Сохранение и поддержание состояния здоровья населения Мугунского сельского поселения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 для каждого жителя Мугунского сельского поселения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9A35B3" w:rsidRPr="009A35B3" w:rsidRDefault="009A35B3" w:rsidP="00E74B29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№ 2. Обоснование необходимости и целесообразности решения проблемы программно-целевым методом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color w:val="000000"/>
          <w:sz w:val="28"/>
          <w:szCs w:val="28"/>
        </w:rPr>
        <w:t>Актуальной проблемой является</w:t>
      </w:r>
      <w:r w:rsidRPr="009A35B3">
        <w:rPr>
          <w:rFonts w:ascii="Times New Roman" w:hAnsi="Times New Roman"/>
          <w:sz w:val="28"/>
          <w:szCs w:val="28"/>
        </w:rPr>
        <w:t xml:space="preserve"> обеспечение населения питьевой водой гарантированного качества.</w:t>
      </w:r>
      <w:r w:rsidRPr="009A35B3">
        <w:rPr>
          <w:rFonts w:ascii="Times New Roman" w:hAnsi="Times New Roman"/>
          <w:bCs/>
          <w:sz w:val="28"/>
          <w:szCs w:val="28"/>
        </w:rPr>
        <w:t xml:space="preserve">  Доступность и качество питьевой воды определяет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 кишечного тракта, увеличивается степень риска возникновения воднозависимых патологий и усиливается воздействие на организм человека канцерогенных и мутагенных факторов. 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Санитарно-химическое и микробное загрязнение источников водоснабжения необходимо устранять путем очистки и обеззараживания воды.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Неудовлетворительное состояние водокачек создает большие трудности для эффективного решения проблемы  водоснабжения населения Мугунского сельского поселения.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Поэтому решение проблемы должно сводиться к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повышению надежности работы  по водоснабжению населения.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-повышению эффективности использования энергетических  ресурсов</w:t>
      </w:r>
    </w:p>
    <w:p w:rsidR="009A35B3" w:rsidRPr="009A35B3" w:rsidRDefault="009A35B3" w:rsidP="00CB40D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энергосбережению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Необходимость использования программно-целевого метода для реализации Программы обусловлена тем, что проблемы обеспечения питьевой водой населения Мугунского сельского поселения</w:t>
      </w:r>
    </w:p>
    <w:p w:rsidR="009A35B3" w:rsidRPr="0072489B" w:rsidRDefault="009A35B3" w:rsidP="007248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- не могут быть решены в пределах одного финансового года и требуют значительных расходов бюджета, который является глубоко дотационным.</w:t>
      </w:r>
    </w:p>
    <w:p w:rsidR="009A35B3" w:rsidRPr="009A35B3" w:rsidRDefault="009A35B3" w:rsidP="009A35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Целью Программы является улучшение качества питьевой воды для населения Мугнского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Задачей Программы является повышение качества услуг по предоставлению качественной питьевой воды населению, а также увеличение эксплуатации объектов водоснабжения села ,улучшения условий жизнедеятельности населения Мугунского сельского поселения. 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будет реали</w:t>
      </w:r>
      <w:r w:rsidR="00CA71E9">
        <w:rPr>
          <w:rFonts w:ascii="Times New Roman" w:hAnsi="Times New Roman"/>
          <w:sz w:val="28"/>
          <w:szCs w:val="28"/>
        </w:rPr>
        <w:t>зована в период с  2016 г. п</w:t>
      </w:r>
      <w:r w:rsidR="00630FFA">
        <w:rPr>
          <w:rFonts w:ascii="Times New Roman" w:hAnsi="Times New Roman"/>
          <w:sz w:val="28"/>
          <w:szCs w:val="28"/>
        </w:rPr>
        <w:t>о 31 декабря 2018</w:t>
      </w:r>
      <w:r w:rsidRPr="009A35B3">
        <w:rPr>
          <w:rFonts w:ascii="Times New Roman" w:hAnsi="Times New Roman"/>
          <w:sz w:val="28"/>
          <w:szCs w:val="28"/>
        </w:rPr>
        <w:t xml:space="preserve"> года.</w:t>
      </w: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Pr="00C957D8" w:rsidRDefault="009A35B3" w:rsidP="009A35B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7D8">
        <w:rPr>
          <w:rFonts w:ascii="Times New Roman" w:hAnsi="Times New Roman"/>
          <w:b/>
          <w:sz w:val="28"/>
          <w:szCs w:val="28"/>
        </w:rPr>
        <w:t>РАЗДЕЛ 4. ПЕРЕЧЕНЬ МЕРОПРИЯТИЙ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  <w:r w:rsidRPr="0068329F">
        <w:rPr>
          <w:i w:val="0"/>
          <w:sz w:val="28"/>
          <w:szCs w:val="28"/>
        </w:rPr>
        <w:t>В целях улучшения функционирования объектов водоснабжения, находящихся в муниципальной собственно</w:t>
      </w:r>
      <w:r>
        <w:rPr>
          <w:i w:val="0"/>
          <w:sz w:val="28"/>
          <w:szCs w:val="28"/>
        </w:rPr>
        <w:t>сти Мугунского сельского поселения</w:t>
      </w:r>
      <w:r w:rsidRPr="0068329F">
        <w:rPr>
          <w:i w:val="0"/>
          <w:sz w:val="28"/>
          <w:szCs w:val="28"/>
        </w:rPr>
        <w:t xml:space="preserve">, приведения качества питьевой воды к нормативным требованиям, на территории </w:t>
      </w:r>
      <w:r>
        <w:rPr>
          <w:i w:val="0"/>
          <w:sz w:val="28"/>
          <w:szCs w:val="28"/>
        </w:rPr>
        <w:t>Мугунского сельского поселения запланированы следующие мероприятия.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630FFA" w:rsidRDefault="00630FFA" w:rsidP="009A35B3">
      <w:pPr>
        <w:pStyle w:val="ab"/>
        <w:ind w:firstLine="709"/>
        <w:rPr>
          <w:i w:val="0"/>
          <w:sz w:val="28"/>
          <w:szCs w:val="28"/>
        </w:rPr>
      </w:pPr>
    </w:p>
    <w:p w:rsidR="00630FFA" w:rsidRDefault="00630FFA" w:rsidP="009A35B3">
      <w:pPr>
        <w:pStyle w:val="ab"/>
        <w:ind w:firstLine="709"/>
        <w:rPr>
          <w:i w:val="0"/>
          <w:sz w:val="28"/>
          <w:szCs w:val="28"/>
        </w:rPr>
      </w:pPr>
    </w:p>
    <w:p w:rsidR="00630FFA" w:rsidRDefault="00630FFA" w:rsidP="009A35B3">
      <w:pPr>
        <w:pStyle w:val="ab"/>
        <w:ind w:firstLine="709"/>
        <w:rPr>
          <w:i w:val="0"/>
          <w:sz w:val="28"/>
          <w:szCs w:val="28"/>
        </w:rPr>
      </w:pPr>
    </w:p>
    <w:p w:rsidR="00630FFA" w:rsidRDefault="00630FFA" w:rsidP="009A35B3">
      <w:pPr>
        <w:pStyle w:val="ab"/>
        <w:ind w:firstLine="709"/>
        <w:rPr>
          <w:i w:val="0"/>
          <w:sz w:val="28"/>
          <w:szCs w:val="28"/>
        </w:rPr>
      </w:pPr>
    </w:p>
    <w:p w:rsidR="00630FFA" w:rsidRPr="009A35B3" w:rsidRDefault="00630FFA" w:rsidP="00630FFA">
      <w:pPr>
        <w:pStyle w:val="ab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ПЕРЕЧЕНЬ МЕРОПРИЯТИЙ</w:t>
      </w:r>
    </w:p>
    <w:p w:rsidR="009A35B3" w:rsidRP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537"/>
        <w:gridCol w:w="1843"/>
        <w:gridCol w:w="992"/>
        <w:gridCol w:w="992"/>
        <w:gridCol w:w="952"/>
        <w:gridCol w:w="891"/>
        <w:gridCol w:w="992"/>
        <w:gridCol w:w="851"/>
      </w:tblGrid>
      <w:tr w:rsidR="009A35B3" w:rsidRPr="009A35B3" w:rsidTr="00630FFA">
        <w:trPr>
          <w:trHeight w:val="281"/>
        </w:trPr>
        <w:tc>
          <w:tcPr>
            <w:tcW w:w="556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537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9A35B3" w:rsidRPr="009A35B3" w:rsidRDefault="00630FFA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г.тыс.руб.</w:t>
            </w:r>
          </w:p>
        </w:tc>
        <w:tc>
          <w:tcPr>
            <w:tcW w:w="1843" w:type="dxa"/>
            <w:gridSpan w:val="2"/>
          </w:tcPr>
          <w:p w:rsidR="009A35B3" w:rsidRPr="009A35B3" w:rsidRDefault="00630FFA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г тыс.руб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35B3" w:rsidRPr="009A35B3" w:rsidRDefault="00630FFA" w:rsidP="00410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>г т.р.</w:t>
            </w:r>
          </w:p>
        </w:tc>
      </w:tr>
      <w:tr w:rsidR="009A35B3" w:rsidRPr="009A35B3" w:rsidTr="00630FFA">
        <w:trPr>
          <w:trHeight w:val="355"/>
        </w:trPr>
        <w:tc>
          <w:tcPr>
            <w:tcW w:w="556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630FFA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9A35B3" w:rsidRPr="00630FFA" w:rsidRDefault="00630FFA" w:rsidP="00630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</w:t>
            </w: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91" w:type="dxa"/>
          </w:tcPr>
          <w:p w:rsidR="00630FFA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9A35B3" w:rsidRPr="00630FFA" w:rsidRDefault="00630FFA" w:rsidP="00630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630FFA" w:rsidRPr="009A35B3" w:rsidRDefault="00630FFA" w:rsidP="00410A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</w:t>
            </w:r>
          </w:p>
        </w:tc>
      </w:tr>
      <w:tr w:rsidR="009A35B3" w:rsidRPr="009A35B3" w:rsidTr="00630FFA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9A35B3" w:rsidRPr="009A35B3" w:rsidRDefault="009A35B3" w:rsidP="00C957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 xml:space="preserve">Водонапорная башня </w:t>
            </w:r>
            <w:r w:rsidR="00C957D8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630FFA">
              <w:rPr>
                <w:rFonts w:ascii="Times New Roman" w:hAnsi="Times New Roman"/>
                <w:sz w:val="18"/>
                <w:szCs w:val="18"/>
              </w:rPr>
              <w:t>с.Мугун, улица Ленина , 22а</w:t>
            </w:r>
          </w:p>
        </w:tc>
        <w:tc>
          <w:tcPr>
            <w:tcW w:w="1843" w:type="dxa"/>
          </w:tcPr>
          <w:p w:rsidR="009A35B3" w:rsidRPr="009A35B3" w:rsidRDefault="009A35B3" w:rsidP="00630F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 xml:space="preserve">Ремонт водонапорной  башни </w:t>
            </w:r>
            <w:r w:rsidR="00630FFA">
              <w:rPr>
                <w:rFonts w:ascii="Times New Roman" w:hAnsi="Times New Roman"/>
                <w:sz w:val="18"/>
                <w:szCs w:val="18"/>
              </w:rPr>
              <w:t>в с.Мугун, ул.Ленина, 22а ( замена шифера, наружная обшивка с утеплением, замена э/проводки)</w:t>
            </w:r>
          </w:p>
        </w:tc>
        <w:tc>
          <w:tcPr>
            <w:tcW w:w="992" w:type="dxa"/>
          </w:tcPr>
          <w:p w:rsidR="009A35B3" w:rsidRPr="009A35B3" w:rsidRDefault="00C957D8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30FFA">
              <w:rPr>
                <w:rFonts w:ascii="Times New Roman" w:hAnsi="Times New Roman"/>
                <w:sz w:val="18"/>
                <w:szCs w:val="18"/>
              </w:rPr>
              <w:t>3,</w:t>
            </w:r>
            <w:r w:rsidR="00CA71E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A35B3" w:rsidRPr="009A35B3" w:rsidRDefault="00630FFA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9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630FFA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37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35B3" w:rsidRPr="009A35B3" w:rsidRDefault="00630FFA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глубинного насоса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для водонапорной</w:t>
            </w:r>
            <w:r w:rsidR="009A35B3" w:rsidRPr="009A35B3">
              <w:rPr>
                <w:rFonts w:ascii="Times New Roman" w:hAnsi="Times New Roman"/>
                <w:sz w:val="18"/>
                <w:szCs w:val="18"/>
              </w:rPr>
              <w:t xml:space="preserve"> баш</w:t>
            </w:r>
            <w:r>
              <w:rPr>
                <w:rFonts w:ascii="Times New Roman" w:hAnsi="Times New Roman"/>
                <w:sz w:val="18"/>
                <w:szCs w:val="18"/>
              </w:rPr>
              <w:t>ни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A35B3" w:rsidRPr="009A35B3" w:rsidRDefault="00630FFA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C957D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9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9A35B3" w:rsidRPr="009A35B3" w:rsidTr="00630FFA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Освещение информации по по работе объектов водоснабжения в Мугунском сельском поселении на официальном сайте поселения в сети «Интернет»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630FFA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Размещение нормативно правовых документов , принятых по водоснабжению в Мугунском сельском поселении, в местной газете «Мугунский вестник»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9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35B3" w:rsidRPr="009A35B3" w:rsidTr="00630FFA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7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CA71E9" w:rsidRDefault="00630FFA" w:rsidP="00410A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71E9">
              <w:rPr>
                <w:rFonts w:ascii="Times New Roman" w:hAnsi="Times New Roman"/>
                <w:b/>
                <w:sz w:val="18"/>
                <w:szCs w:val="18"/>
              </w:rPr>
              <w:t>13,</w:t>
            </w:r>
            <w:r w:rsidR="00CA71E9" w:rsidRPr="00CA71E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A35B3" w:rsidRPr="00CA71E9" w:rsidRDefault="00CA71E9" w:rsidP="00410AD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A71E9">
              <w:rPr>
                <w:rFonts w:ascii="Times New Roman" w:hAnsi="Times New Roman"/>
                <w:b/>
                <w:sz w:val="18"/>
                <w:szCs w:val="18"/>
              </w:rPr>
              <w:t>125,4</w:t>
            </w:r>
          </w:p>
        </w:tc>
        <w:tc>
          <w:tcPr>
            <w:tcW w:w="95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A35B3" w:rsidRPr="0068329F" w:rsidRDefault="009A35B3" w:rsidP="009A35B3">
      <w:pPr>
        <w:autoSpaceDE w:val="0"/>
        <w:autoSpaceDN w:val="0"/>
        <w:adjustRightInd w:val="0"/>
        <w:rPr>
          <w:sz w:val="28"/>
          <w:szCs w:val="28"/>
        </w:rPr>
      </w:pP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Default="009A35B3" w:rsidP="009A35B3">
      <w:pPr>
        <w:rPr>
          <w:sz w:val="28"/>
          <w:szCs w:val="28"/>
        </w:rPr>
      </w:pPr>
    </w:p>
    <w:p w:rsidR="00CA71E9" w:rsidRDefault="00CA71E9" w:rsidP="009A35B3">
      <w:pPr>
        <w:rPr>
          <w:sz w:val="28"/>
          <w:szCs w:val="28"/>
        </w:rPr>
      </w:pP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5. МЕХАНИЗМ РЕАЛИЗАЦИИ ПРОГРАММЫ И КОНТРОЛЬ ЗА ХОДОМ ЕЕ РЕАЛИЗАЦИИ</w:t>
      </w:r>
    </w:p>
    <w:p w:rsidR="009A35B3" w:rsidRPr="0068329F" w:rsidRDefault="009A35B3" w:rsidP="009A35B3">
      <w:pPr>
        <w:jc w:val="center"/>
        <w:rPr>
          <w:b/>
          <w:bCs/>
          <w:sz w:val="28"/>
          <w:szCs w:val="28"/>
        </w:rPr>
      </w:pPr>
    </w:p>
    <w:p w:rsidR="009A35B3" w:rsidRPr="009A35B3" w:rsidRDefault="009A35B3" w:rsidP="009A35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5B3">
        <w:rPr>
          <w:rFonts w:ascii="Times New Roman" w:hAnsi="Times New Roman" w:cs="Times New Roman"/>
          <w:sz w:val="28"/>
          <w:szCs w:val="28"/>
          <w:u w:val="single"/>
        </w:rPr>
        <w:t>Администратором Программы является Администрация Мугунского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Администратор Программы: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329F">
        <w:rPr>
          <w:rFonts w:ascii="Times New Roman" w:hAnsi="Times New Roman" w:cs="Times New Roman"/>
          <w:sz w:val="28"/>
          <w:szCs w:val="28"/>
        </w:rPr>
        <w:t>) формирует бюджетные заявки и обоснования на включение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Программы в </w:t>
      </w:r>
      <w:r w:rsidRPr="0068329F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329F">
        <w:rPr>
          <w:rFonts w:ascii="Times New Roman" w:hAnsi="Times New Roman" w:cs="Times New Roman"/>
          <w:sz w:val="28"/>
          <w:szCs w:val="28"/>
        </w:rPr>
        <w:t xml:space="preserve">) заключает соглашения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Pr="0068329F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72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8329F">
        <w:rPr>
          <w:rFonts w:ascii="Times New Roman" w:hAnsi="Times New Roman" w:cs="Times New Roman"/>
          <w:sz w:val="28"/>
          <w:szCs w:val="28"/>
        </w:rPr>
        <w:t xml:space="preserve">софинансирования мероприятий по строительству, реконструкции и модернизации объектов водоснабжения, водоотведения и очистки сточных вод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68329F">
        <w:rPr>
          <w:rFonts w:ascii="Times New Roman" w:hAnsi="Times New Roman" w:cs="Times New Roman"/>
          <w:sz w:val="28"/>
          <w:szCs w:val="28"/>
        </w:rPr>
        <w:t>с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68329F">
        <w:rPr>
          <w:rFonts w:ascii="Times New Roman" w:hAnsi="Times New Roman" w:cs="Times New Roman"/>
          <w:sz w:val="28"/>
          <w:szCs w:val="28"/>
        </w:rPr>
        <w:t>, участвующими в финансировании Программы;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29F">
        <w:rPr>
          <w:rFonts w:ascii="Times New Roman" w:hAnsi="Times New Roman" w:cs="Times New Roman"/>
          <w:sz w:val="28"/>
          <w:szCs w:val="28"/>
        </w:rPr>
        <w:t xml:space="preserve">) разрабатывает перечень и ежегодно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8329F">
        <w:rPr>
          <w:rFonts w:ascii="Times New Roman" w:hAnsi="Times New Roman" w:cs="Times New Roman"/>
          <w:sz w:val="28"/>
          <w:szCs w:val="28"/>
        </w:rPr>
        <w:t xml:space="preserve">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 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8329F">
        <w:rPr>
          <w:rFonts w:ascii="Times New Roman" w:hAnsi="Times New Roman"/>
          <w:color w:val="000000"/>
          <w:sz w:val="28"/>
          <w:szCs w:val="28"/>
        </w:rPr>
        <w:t>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</w:t>
      </w:r>
      <w:r>
        <w:rPr>
          <w:rFonts w:ascii="Times New Roman" w:hAnsi="Times New Roman"/>
          <w:color w:val="000000"/>
          <w:sz w:val="28"/>
          <w:szCs w:val="28"/>
        </w:rPr>
        <w:t>зации Программы</w:t>
      </w:r>
      <w:r w:rsidRPr="0068329F">
        <w:rPr>
          <w:rFonts w:ascii="Times New Roman" w:hAnsi="Times New Roman"/>
          <w:color w:val="000000"/>
          <w:sz w:val="28"/>
          <w:szCs w:val="28"/>
        </w:rPr>
        <w:t>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8329F">
        <w:rPr>
          <w:rFonts w:ascii="Times New Roman" w:hAnsi="Times New Roman"/>
          <w:color w:val="000000"/>
          <w:sz w:val="28"/>
          <w:szCs w:val="28"/>
        </w:rPr>
        <w:t>)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329F">
        <w:rPr>
          <w:rFonts w:ascii="Times New Roman" w:hAnsi="Times New Roman"/>
          <w:color w:val="000000"/>
          <w:sz w:val="28"/>
          <w:szCs w:val="28"/>
        </w:rPr>
        <w:t xml:space="preserve">) организует размещение в электронном виде информации о реализации Программы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Мугунского сельского поселения, а так же размещение информации о реализации Программы в «Мугунском вестнике».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Форма соглашения, сроки и порядок предоставления отчетности о выполнении Программы ,предусмотренных соглашением, утверждаются администратором Программы.</w:t>
      </w:r>
    </w:p>
    <w:p w:rsidR="009A35B3" w:rsidRPr="009A35B3" w:rsidRDefault="009A35B3" w:rsidP="009A35B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Администратор Программы организует ведение отчетности о реализации Программы в целом 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целевым использованием бюджетных средств осуществляется в соответствии с бюджетным законодательством.</w:t>
      </w:r>
    </w:p>
    <w:p w:rsidR="009A35B3" w:rsidRDefault="009A35B3" w:rsidP="00C957D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исполнением Программы осуществляет Администрация Мугунского сельского поселения</w:t>
      </w:r>
    </w:p>
    <w:p w:rsidR="00CA71E9" w:rsidRDefault="00CA71E9" w:rsidP="00C957D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71E9" w:rsidRPr="00C957D8" w:rsidRDefault="00CA71E9" w:rsidP="00C957D8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35B3" w:rsidRPr="00C957D8" w:rsidRDefault="009A35B3" w:rsidP="00C957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6. ОЦЕНКА ЭФФЕКТИВНОСТИ РЕАЛИЗАЦИИ ПРОГРАММЫ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9A35B3">
        <w:rPr>
          <w:rFonts w:ascii="Times New Roman" w:hAnsi="Times New Roman"/>
          <w:sz w:val="28"/>
          <w:szCs w:val="28"/>
        </w:rPr>
        <w:br/>
      </w:r>
    </w:p>
    <w:p w:rsidR="009A35B3" w:rsidRDefault="009A35B3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гигиеническим нормативам, 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C957D8" w:rsidRDefault="00C957D8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57D8" w:rsidRPr="009A35B3" w:rsidRDefault="00C957D8" w:rsidP="00C957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Реализация Программы  позволит: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1.Увеличить долю населения, обеспеченного питьевой водой, отвечающей гигиеническим требованиям.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требованиям 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2. снизить незапланированные издержки на осуществление аварийно-восстановительных и ремонтных работ.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3. повысить качество услуг по предоставлению качественной питьевой воды населению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4. увеличить срок эксплуатации объектов водоснабжения села, тем самым улучшить условия жизнедеятельности населения Мугунского сельского поселения.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6. повысить эффективность расходования бюджетных средств в данной сфере деятельности.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199"/>
        <w:gridCol w:w="1417"/>
        <w:gridCol w:w="1576"/>
        <w:gridCol w:w="1302"/>
      </w:tblGrid>
      <w:tr w:rsidR="009A35B3" w:rsidRPr="009A35B3" w:rsidTr="00410AD1">
        <w:tc>
          <w:tcPr>
            <w:tcW w:w="240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</w:rPr>
            </w:pPr>
            <w:r w:rsidRPr="009A35B3">
              <w:rPr>
                <w:rFonts w:ascii="Times New Roman" w:hAnsi="Times New Roman"/>
              </w:rPr>
              <w:t>Наименование целевого показателя %</w:t>
            </w:r>
          </w:p>
        </w:tc>
        <w:tc>
          <w:tcPr>
            <w:tcW w:w="2330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70" w:type="dxa"/>
          </w:tcPr>
          <w:p w:rsidR="009A35B3" w:rsidRPr="009A35B3" w:rsidRDefault="00CA71E9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4" w:type="dxa"/>
          </w:tcPr>
          <w:p w:rsidR="009A35B3" w:rsidRPr="009A35B3" w:rsidRDefault="00CA71E9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0" w:type="dxa"/>
          </w:tcPr>
          <w:p w:rsidR="009A35B3" w:rsidRPr="009A35B3" w:rsidRDefault="00CA71E9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A35B3" w:rsidRPr="009A35B3" w:rsidTr="00410AD1">
        <w:tc>
          <w:tcPr>
            <w:tcW w:w="2403" w:type="dxa"/>
          </w:tcPr>
          <w:p w:rsidR="009A35B3" w:rsidRPr="009A35B3" w:rsidRDefault="009A35B3" w:rsidP="00CA71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питьевой водой, отвечающей гигиеническ</w:t>
            </w:r>
            <w:r w:rsidR="00CA71E9">
              <w:rPr>
                <w:rFonts w:ascii="Times New Roman" w:hAnsi="Times New Roman"/>
                <w:sz w:val="28"/>
                <w:szCs w:val="28"/>
              </w:rPr>
              <w:t>им требованиям, в связи с  ремонтом водонапорной башни в с.Мугун по ул.Ленина 22а, а так же приобретение нового глубинного насоса для водокачки, что позволит  увеличить регулярность  в подаче воды для населения</w:t>
            </w:r>
            <w:r w:rsidRPr="009A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0" w:type="dxa"/>
          </w:tcPr>
          <w:p w:rsidR="009A35B3" w:rsidRPr="009A35B3" w:rsidRDefault="00CA71E9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957D8">
              <w:rPr>
                <w:rFonts w:ascii="Times New Roman" w:hAnsi="Times New Roman"/>
                <w:sz w:val="28"/>
                <w:szCs w:val="28"/>
              </w:rPr>
              <w:t>80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70" w:type="dxa"/>
          </w:tcPr>
          <w:p w:rsidR="009A35B3" w:rsidRPr="009A35B3" w:rsidRDefault="00CA71E9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57D8">
              <w:rPr>
                <w:rFonts w:ascii="Times New Roman" w:hAnsi="Times New Roman"/>
                <w:sz w:val="28"/>
                <w:szCs w:val="28"/>
              </w:rPr>
              <w:t>,12</w:t>
            </w:r>
            <w:r w:rsidR="009A35B3" w:rsidRPr="009A35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64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 </w:t>
      </w:r>
    </w:p>
    <w:p w:rsidR="00A85D9C" w:rsidRDefault="00A85D9C" w:rsidP="009A35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Pr="003B50E2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Pr="003B50E2" w:rsidRDefault="003B50E2" w:rsidP="003B50E2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3B50E2">
        <w:rPr>
          <w:rFonts w:ascii="Times New Roman" w:hAnsi="Times New Roman"/>
        </w:rPr>
        <w:tab/>
        <w:t xml:space="preserve">Утверждена </w:t>
      </w:r>
    </w:p>
    <w:p w:rsidR="003B50E2" w:rsidRPr="003B50E2" w:rsidRDefault="003B50E2" w:rsidP="003B50E2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3B50E2">
        <w:rPr>
          <w:rFonts w:ascii="Times New Roman" w:hAnsi="Times New Roman"/>
        </w:rPr>
        <w:t xml:space="preserve">                                                                                                                Постановлением  администрации</w:t>
      </w:r>
    </w:p>
    <w:p w:rsidR="003B50E2" w:rsidRPr="003B50E2" w:rsidRDefault="003B50E2" w:rsidP="003B50E2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3B50E2">
        <w:rPr>
          <w:rFonts w:ascii="Times New Roman" w:hAnsi="Times New Roman"/>
        </w:rPr>
        <w:t xml:space="preserve">                                                                                                                Мугунского сельского поселения</w:t>
      </w:r>
    </w:p>
    <w:p w:rsidR="003B50E2" w:rsidRPr="003B50E2" w:rsidRDefault="003B50E2" w:rsidP="003B50E2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3B50E2">
        <w:rPr>
          <w:rFonts w:ascii="Times New Roman" w:hAnsi="Times New Roman"/>
        </w:rPr>
        <w:t xml:space="preserve">                                                                                                                 от 29.02.2016 г. № 13А</w:t>
      </w: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A71E9" w:rsidRDefault="00CA71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B50E2" w:rsidRDefault="003B5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B50E2" w:rsidRPr="003B50E2" w:rsidRDefault="003B50E2" w:rsidP="003B50E2">
      <w:pPr>
        <w:rPr>
          <w:rFonts w:ascii="Times New Roman" w:hAnsi="Times New Roman"/>
        </w:rPr>
      </w:pPr>
    </w:p>
    <w:p w:rsidR="003B50E2" w:rsidRPr="003B50E2" w:rsidRDefault="003B50E2" w:rsidP="003B50E2">
      <w:pPr>
        <w:rPr>
          <w:rFonts w:ascii="Times New Roman" w:hAnsi="Times New Roman"/>
        </w:rPr>
      </w:pPr>
    </w:p>
    <w:p w:rsidR="003B50E2" w:rsidRPr="003B50E2" w:rsidRDefault="003B50E2" w:rsidP="003B50E2">
      <w:pPr>
        <w:rPr>
          <w:rFonts w:ascii="Times New Roman" w:hAnsi="Times New Roman"/>
        </w:rPr>
      </w:pPr>
    </w:p>
    <w:p w:rsidR="003B50E2" w:rsidRPr="003B50E2" w:rsidRDefault="003B50E2" w:rsidP="003B50E2">
      <w:pPr>
        <w:rPr>
          <w:rFonts w:ascii="Times New Roman" w:hAnsi="Times New Roman"/>
        </w:rPr>
      </w:pPr>
    </w:p>
    <w:p w:rsidR="003B50E2" w:rsidRDefault="003B50E2" w:rsidP="003B50E2">
      <w:pPr>
        <w:rPr>
          <w:rFonts w:ascii="Times New Roman" w:hAnsi="Times New Roman"/>
        </w:rPr>
      </w:pPr>
    </w:p>
    <w:p w:rsidR="003B50E2" w:rsidRPr="003B50E2" w:rsidRDefault="003B50E2" w:rsidP="003B50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71E9" w:rsidRPr="003B50E2" w:rsidRDefault="003B50E2" w:rsidP="003B50E2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3B50E2">
        <w:rPr>
          <w:rFonts w:ascii="Times New Roman" w:hAnsi="Times New Roman"/>
          <w:b/>
          <w:sz w:val="32"/>
          <w:szCs w:val="32"/>
        </w:rPr>
        <w:t>«Муниципальная программа «Обеспечение населения питьевой водой» на 2016 год и плановый период 2017 и 2018 годов.</w:t>
      </w:r>
    </w:p>
    <w:sectPr w:rsidR="00CA71E9" w:rsidRPr="003B50E2" w:rsidSect="00B84AFF">
      <w:pgSz w:w="11905" w:h="16838" w:code="9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F63" w:rsidRDefault="00161F63" w:rsidP="00973E89">
      <w:pPr>
        <w:spacing w:after="0" w:line="240" w:lineRule="auto"/>
      </w:pPr>
      <w:r>
        <w:separator/>
      </w:r>
    </w:p>
  </w:endnote>
  <w:endnote w:type="continuationSeparator" w:id="1">
    <w:p w:rsidR="00161F63" w:rsidRDefault="00161F63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F63" w:rsidRDefault="00161F63" w:rsidP="00973E89">
      <w:pPr>
        <w:spacing w:after="0" w:line="240" w:lineRule="auto"/>
      </w:pPr>
      <w:r>
        <w:separator/>
      </w:r>
    </w:p>
  </w:footnote>
  <w:footnote w:type="continuationSeparator" w:id="1">
    <w:p w:rsidR="00161F63" w:rsidRDefault="00161F63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D14A6"/>
    <w:rsid w:val="000E7AF1"/>
    <w:rsid w:val="000F21DB"/>
    <w:rsid w:val="000F5CE2"/>
    <w:rsid w:val="000F72AD"/>
    <w:rsid w:val="00106004"/>
    <w:rsid w:val="00110FBB"/>
    <w:rsid w:val="001131E3"/>
    <w:rsid w:val="001161D3"/>
    <w:rsid w:val="00153F7F"/>
    <w:rsid w:val="00161F63"/>
    <w:rsid w:val="0017522D"/>
    <w:rsid w:val="00184078"/>
    <w:rsid w:val="00184099"/>
    <w:rsid w:val="00184339"/>
    <w:rsid w:val="00196359"/>
    <w:rsid w:val="00197B4D"/>
    <w:rsid w:val="001C50EF"/>
    <w:rsid w:val="001E0548"/>
    <w:rsid w:val="002124FD"/>
    <w:rsid w:val="00222BD5"/>
    <w:rsid w:val="002434CA"/>
    <w:rsid w:val="00245EF0"/>
    <w:rsid w:val="00253FCE"/>
    <w:rsid w:val="002664BC"/>
    <w:rsid w:val="00267079"/>
    <w:rsid w:val="00275E24"/>
    <w:rsid w:val="002963F7"/>
    <w:rsid w:val="002C0E22"/>
    <w:rsid w:val="002C445B"/>
    <w:rsid w:val="002C7341"/>
    <w:rsid w:val="002D6ECE"/>
    <w:rsid w:val="00306190"/>
    <w:rsid w:val="00333716"/>
    <w:rsid w:val="00341810"/>
    <w:rsid w:val="0035507B"/>
    <w:rsid w:val="00362696"/>
    <w:rsid w:val="003A1B6D"/>
    <w:rsid w:val="003B50E2"/>
    <w:rsid w:val="003C086E"/>
    <w:rsid w:val="003C0E38"/>
    <w:rsid w:val="003C5844"/>
    <w:rsid w:val="003E2A8E"/>
    <w:rsid w:val="003E7182"/>
    <w:rsid w:val="003F0776"/>
    <w:rsid w:val="003F1FFB"/>
    <w:rsid w:val="003F5208"/>
    <w:rsid w:val="00406E4A"/>
    <w:rsid w:val="0047792B"/>
    <w:rsid w:val="00494E26"/>
    <w:rsid w:val="004A7D9A"/>
    <w:rsid w:val="004B5987"/>
    <w:rsid w:val="004C188E"/>
    <w:rsid w:val="004D7555"/>
    <w:rsid w:val="004F5BA5"/>
    <w:rsid w:val="005059CB"/>
    <w:rsid w:val="005233CD"/>
    <w:rsid w:val="00530487"/>
    <w:rsid w:val="00530612"/>
    <w:rsid w:val="005408F2"/>
    <w:rsid w:val="00547133"/>
    <w:rsid w:val="00565601"/>
    <w:rsid w:val="00590AF6"/>
    <w:rsid w:val="005933D2"/>
    <w:rsid w:val="00594E51"/>
    <w:rsid w:val="005C2166"/>
    <w:rsid w:val="005C217F"/>
    <w:rsid w:val="005D4F2B"/>
    <w:rsid w:val="005D6264"/>
    <w:rsid w:val="005F7A48"/>
    <w:rsid w:val="00606D85"/>
    <w:rsid w:val="00630FFA"/>
    <w:rsid w:val="00633B78"/>
    <w:rsid w:val="006344E9"/>
    <w:rsid w:val="00691680"/>
    <w:rsid w:val="00692D37"/>
    <w:rsid w:val="006A344F"/>
    <w:rsid w:val="006B38BC"/>
    <w:rsid w:val="006E375D"/>
    <w:rsid w:val="00710DBA"/>
    <w:rsid w:val="00711E55"/>
    <w:rsid w:val="00712088"/>
    <w:rsid w:val="0072489B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39D1"/>
    <w:rsid w:val="007F5C7E"/>
    <w:rsid w:val="008134D6"/>
    <w:rsid w:val="00843DF9"/>
    <w:rsid w:val="00853FA7"/>
    <w:rsid w:val="0085569D"/>
    <w:rsid w:val="00861F44"/>
    <w:rsid w:val="00863B12"/>
    <w:rsid w:val="00927853"/>
    <w:rsid w:val="00930AF8"/>
    <w:rsid w:val="00946236"/>
    <w:rsid w:val="00962AFB"/>
    <w:rsid w:val="00973E89"/>
    <w:rsid w:val="009A1FF7"/>
    <w:rsid w:val="009A1FFE"/>
    <w:rsid w:val="009A35B3"/>
    <w:rsid w:val="009A6770"/>
    <w:rsid w:val="009B3605"/>
    <w:rsid w:val="009D4FDF"/>
    <w:rsid w:val="009E3D28"/>
    <w:rsid w:val="009F0E01"/>
    <w:rsid w:val="00A013B3"/>
    <w:rsid w:val="00A02C0F"/>
    <w:rsid w:val="00A126F5"/>
    <w:rsid w:val="00A344EC"/>
    <w:rsid w:val="00A34EC1"/>
    <w:rsid w:val="00A36D2D"/>
    <w:rsid w:val="00A41069"/>
    <w:rsid w:val="00A51208"/>
    <w:rsid w:val="00A61DE9"/>
    <w:rsid w:val="00A6295B"/>
    <w:rsid w:val="00A66F2C"/>
    <w:rsid w:val="00A74E98"/>
    <w:rsid w:val="00A75AC0"/>
    <w:rsid w:val="00A85D9C"/>
    <w:rsid w:val="00AA4F14"/>
    <w:rsid w:val="00AD36E5"/>
    <w:rsid w:val="00AD38E1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75C86"/>
    <w:rsid w:val="00C82249"/>
    <w:rsid w:val="00C85041"/>
    <w:rsid w:val="00C957D8"/>
    <w:rsid w:val="00CA71E9"/>
    <w:rsid w:val="00CB40DC"/>
    <w:rsid w:val="00CC7970"/>
    <w:rsid w:val="00CC7BC5"/>
    <w:rsid w:val="00CE6450"/>
    <w:rsid w:val="00D0198C"/>
    <w:rsid w:val="00D113CC"/>
    <w:rsid w:val="00D5517D"/>
    <w:rsid w:val="00D5641B"/>
    <w:rsid w:val="00D61AD2"/>
    <w:rsid w:val="00D665C7"/>
    <w:rsid w:val="00D71964"/>
    <w:rsid w:val="00D742F6"/>
    <w:rsid w:val="00D809E1"/>
    <w:rsid w:val="00D80F7F"/>
    <w:rsid w:val="00D86446"/>
    <w:rsid w:val="00DA6CBE"/>
    <w:rsid w:val="00DC19CC"/>
    <w:rsid w:val="00DC38E6"/>
    <w:rsid w:val="00E1545C"/>
    <w:rsid w:val="00E22595"/>
    <w:rsid w:val="00E243E2"/>
    <w:rsid w:val="00E40589"/>
    <w:rsid w:val="00E502E8"/>
    <w:rsid w:val="00E6090B"/>
    <w:rsid w:val="00E72C7E"/>
    <w:rsid w:val="00E74B29"/>
    <w:rsid w:val="00E76963"/>
    <w:rsid w:val="00E868AF"/>
    <w:rsid w:val="00E86D4A"/>
    <w:rsid w:val="00E93DC8"/>
    <w:rsid w:val="00E94C82"/>
    <w:rsid w:val="00EB5A5B"/>
    <w:rsid w:val="00ED7F36"/>
    <w:rsid w:val="00F05849"/>
    <w:rsid w:val="00F111D1"/>
    <w:rsid w:val="00F163DD"/>
    <w:rsid w:val="00F36068"/>
    <w:rsid w:val="00F84D1E"/>
    <w:rsid w:val="00F90A38"/>
    <w:rsid w:val="00FB1F58"/>
    <w:rsid w:val="00FB6AAF"/>
    <w:rsid w:val="00FC0402"/>
    <w:rsid w:val="00FD228A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A35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20">
    <w:name w:val="Заголовок 2 Знак"/>
    <w:link w:val="2"/>
    <w:rsid w:val="007E4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D62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E8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E8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35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9A35B3"/>
    <w:pPr>
      <w:spacing w:after="0" w:line="240" w:lineRule="auto"/>
      <w:ind w:firstLine="397"/>
      <w:jc w:val="both"/>
    </w:pPr>
    <w:rPr>
      <w:rFonts w:ascii="Times New Roman" w:eastAsia="Times New Roman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A35B3"/>
    <w:rPr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link w:val="ab"/>
    <w:locked/>
    <w:rsid w:val="009A35B3"/>
    <w:rPr>
      <w:rFonts w:ascii="Times New Roman" w:eastAsia="Times New Roman" w:hAnsi="Times New Roman"/>
      <w:i/>
    </w:rPr>
  </w:style>
  <w:style w:type="paragraph" w:styleId="ad">
    <w:name w:val="Body Text"/>
    <w:basedOn w:val="a"/>
    <w:link w:val="ae"/>
    <w:rsid w:val="009A35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35B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A35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9A35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CAED-2346-48CA-906C-E5062F7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В соответствии с Федеральным законом от 06.10.2003 года № 131-ФЗ «Об общих принц</vt:lpstr>
      <vt:lpstr/>
      <vt:lpstr/>
      <vt:lpstr/>
      <vt:lpstr/>
      <vt:lpstr/>
      <vt:lpstr>        Раздел 1. СОДЕРЖАНИЕ ПРОБЛЕМЫ И ОБОСНОВАНИЕ НЕОБХОДИМОСТИ ЕЕ РЕШЕНИЯ ПРОГРАММНО-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80</cp:revision>
  <cp:lastPrinted>2016-05-20T07:42:00Z</cp:lastPrinted>
  <dcterms:created xsi:type="dcterms:W3CDTF">2011-10-12T05:36:00Z</dcterms:created>
  <dcterms:modified xsi:type="dcterms:W3CDTF">2016-05-20T07:44:00Z</dcterms:modified>
</cp:coreProperties>
</file>